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4" w:rsidRPr="0057642E" w:rsidRDefault="00C95BE4" w:rsidP="00C95BE4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AT THE RAILWAY STATION: BUYING A TICKET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 = ATM, B = traveller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B: Hello. I’d like a return ticket to Prague.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A: Hello. When are you coming back?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B: This evening.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A: All right. It’s six hundred and seventy crowns.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B: Can I pay by credit card?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A: Sure. Enter your PIN code. Now confirm. Your transaction has been approved.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B: What is the right platform?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A: It’s platform 5. The train has thirty minutes delay.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B: What a pity. Goodbye.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57642E">
        <w:rPr>
          <w:lang w:val="en-GB"/>
        </w:rPr>
        <w:t>A: Goodbye.</w:t>
      </w:r>
    </w:p>
    <w:p w:rsidR="00C95BE4" w:rsidRPr="0057642E" w:rsidRDefault="00C95BE4" w:rsidP="00C95BE4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C95BE4" w:rsidRDefault="00C95BE4" w:rsidP="00C95BE4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</w:t>
      </w:r>
      <w:r w:rsidRPr="0057642E">
        <w:rPr>
          <w:lang w:val="en-GB"/>
        </w:rPr>
        <w:t>station between an ATM and customer</w:t>
      </w:r>
      <w:r>
        <w:rPr>
          <w:lang w:val="en-GB"/>
        </w:rPr>
        <w:t xml:space="preserve"> </w:t>
      </w:r>
      <w:r w:rsidRPr="0057642E">
        <w:rPr>
          <w:lang w:val="en-GB"/>
        </w:rPr>
        <w:t>at the train.</w:t>
      </w:r>
      <w:proofErr w:type="gramEnd"/>
      <w:r w:rsidRPr="0057642E">
        <w:rPr>
          <w:lang w:val="en-GB"/>
        </w:rPr>
        <w:t xml:space="preserve"> </w:t>
      </w:r>
    </w:p>
    <w:p w:rsidR="00C95BE4" w:rsidRDefault="00C95BE4" w:rsidP="00C95BE4">
      <w:pPr>
        <w:spacing w:line="240" w:lineRule="auto"/>
        <w:rPr>
          <w:lang w:val="en-GB"/>
        </w:rPr>
      </w:pPr>
    </w:p>
    <w:p w:rsidR="00C95BE4" w:rsidRDefault="00C95BE4" w:rsidP="00C95BE4">
      <w:pPr>
        <w:rPr>
          <w:b/>
        </w:rPr>
      </w:pPr>
      <w:r>
        <w:rPr>
          <w:b/>
        </w:rPr>
        <w:t>NA NÁDRAŽÍ (KUPUJEME SI JÍZDENKU)</w:t>
      </w:r>
    </w:p>
    <w:p w:rsidR="00C95BE4" w:rsidRDefault="00C95BE4" w:rsidP="00C95BE4">
      <w:r>
        <w:t>A = automat, B = cestující</w:t>
      </w:r>
    </w:p>
    <w:p w:rsidR="00C95BE4" w:rsidRDefault="00C95BE4" w:rsidP="00C95BE4">
      <w:r>
        <w:t>B: Dobrý den. Potřeboval bych zpáteční jízdenku do Prahy.</w:t>
      </w:r>
    </w:p>
    <w:p w:rsidR="00C95BE4" w:rsidRDefault="00C95BE4" w:rsidP="00C95BE4">
      <w:r>
        <w:t>A: Dobrý den. Kdy se budete vracet zpátky?</w:t>
      </w:r>
    </w:p>
    <w:p w:rsidR="00C95BE4" w:rsidRDefault="00C95BE4" w:rsidP="00C95BE4">
      <w:r>
        <w:t>B: Ještě dnes večer.</w:t>
      </w:r>
    </w:p>
    <w:p w:rsidR="00C95BE4" w:rsidRDefault="00C95BE4" w:rsidP="00C95BE4">
      <w:r>
        <w:t>A: V pořádku. Je to 670 korun.</w:t>
      </w:r>
    </w:p>
    <w:p w:rsidR="00C95BE4" w:rsidRDefault="00C95BE4" w:rsidP="00C95BE4">
      <w:r>
        <w:t>B: Můžu platit kartou?</w:t>
      </w:r>
    </w:p>
    <w:p w:rsidR="00C95BE4" w:rsidRDefault="00C95BE4" w:rsidP="00C95BE4">
      <w:r>
        <w:t>A: Jistě. Zadejte PIN. A potvrďte. Vaše transakce proběhla úspěšně.</w:t>
      </w:r>
    </w:p>
    <w:p w:rsidR="00C95BE4" w:rsidRDefault="00C95BE4" w:rsidP="00C95BE4">
      <w:r>
        <w:t>B: Ze kterého nástupiště jede vlak?</w:t>
      </w:r>
    </w:p>
    <w:p w:rsidR="00C95BE4" w:rsidRDefault="00C95BE4" w:rsidP="00C95BE4">
      <w:r>
        <w:t>A: Je to nástupiště číslo pět. Vlak má bohužel třicet minut zpoždění.</w:t>
      </w:r>
    </w:p>
    <w:p w:rsidR="00C95BE4" w:rsidRDefault="00C95BE4" w:rsidP="00C95BE4">
      <w:r>
        <w:t>B: To mě mrzí</w:t>
      </w:r>
      <w:r>
        <w:rPr>
          <w:lang w:val="en-US"/>
        </w:rPr>
        <w:t xml:space="preserve">. </w:t>
      </w:r>
      <w:r>
        <w:t>Na shledanou.</w:t>
      </w:r>
    </w:p>
    <w:p w:rsidR="00C95BE4" w:rsidRDefault="00C95BE4" w:rsidP="00C95BE4">
      <w:pPr>
        <w:spacing w:line="240" w:lineRule="auto"/>
      </w:pPr>
      <w:r>
        <w:t>A: Na shledanou.</w:t>
      </w:r>
    </w:p>
    <w:p w:rsidR="00C95BE4" w:rsidRDefault="00C95BE4" w:rsidP="00C95BE4">
      <w:pPr>
        <w:spacing w:line="240" w:lineRule="auto"/>
      </w:pPr>
    </w:p>
    <w:p w:rsidR="00C95BE4" w:rsidRPr="0013127D" w:rsidRDefault="00C95BE4" w:rsidP="00C95BE4">
      <w:pPr>
        <w:rPr>
          <w:b/>
          <w:lang w:val="en-US"/>
        </w:rPr>
      </w:pPr>
      <w:proofErr w:type="spellStart"/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proofErr w:type="spellEnd"/>
      <w:r w:rsidRPr="0013127D">
        <w:rPr>
          <w:b/>
          <w:lang w:val="en-US"/>
        </w:rPr>
        <w:t>:</w:t>
      </w:r>
    </w:p>
    <w:p w:rsidR="00C95BE4" w:rsidRPr="0057642E" w:rsidRDefault="00C95BE4" w:rsidP="00C95BE4">
      <w:pPr>
        <w:spacing w:line="240" w:lineRule="auto"/>
        <w:rPr>
          <w:lang w:val="en-GB"/>
        </w:rPr>
      </w:pPr>
      <w:r w:rsidRPr="00483A07">
        <w:lastRenderedPageBreak/>
        <w:t xml:space="preserve">Krátká konverzační situace </w:t>
      </w:r>
      <w:r>
        <w:t>kupování jízdenky v automatu na nádraží v podobě</w:t>
      </w:r>
      <w:r w:rsidRPr="00483A07">
        <w:t xml:space="preserve"> dialogu mezi</w:t>
      </w:r>
      <w:r>
        <w:t xml:space="preserve"> cestujícím </w:t>
      </w:r>
      <w:r w:rsidRPr="00483A07">
        <w:t xml:space="preserve">a </w:t>
      </w:r>
      <w:r>
        <w:t>interaktivním automatem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4"/>
    <w:rsid w:val="008A1C56"/>
    <w:rsid w:val="00C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E4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E4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Macintosh Word</Application>
  <DocSecurity>0</DocSecurity>
  <Lines>7</Lines>
  <Paragraphs>2</Paragraphs>
  <ScaleCrop>false</ScaleCrop>
  <Company>SDE College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2014-10-14T06:40:00Z</dcterms:created>
  <dcterms:modified xsi:type="dcterms:W3CDTF">2014-10-14T06:40:00Z</dcterms:modified>
</cp:coreProperties>
</file>